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A9F" w:rsidRPr="00EA0A9F" w:rsidRDefault="00EA0A9F" w:rsidP="00EA0A9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Shruti" w:hAnsi="Shruti" w:cs="Shruti"/>
          <w:b/>
          <w:bCs/>
          <w:noProof/>
          <w:sz w:val="32"/>
          <w:szCs w:val="32"/>
          <w:lang w:eastAsia="en-GB"/>
        </w:rPr>
        <w:drawing>
          <wp:anchor distT="0" distB="0" distL="114300" distR="114300" simplePos="0" relativeHeight="251659264" behindDoc="0" locked="0" layoutInCell="1" allowOverlap="1" wp14:anchorId="34CA82A9" wp14:editId="58034BE2">
            <wp:simplePos x="0" y="0"/>
            <wp:positionH relativeFrom="column">
              <wp:posOffset>4305300</wp:posOffset>
            </wp:positionH>
            <wp:positionV relativeFrom="paragraph">
              <wp:posOffset>66675</wp:posOffset>
            </wp:positionV>
            <wp:extent cx="120967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430" y="21409"/>
                <wp:lineTo x="21430" y="0"/>
                <wp:lineTo x="0" y="0"/>
              </wp:wrapPolygon>
            </wp:wrapThrough>
            <wp:docPr id="4" name="Picture 0" descr="blue pinewoo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lue pinewoo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A0A9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Code of Conduct for Squad Parents</w:t>
      </w:r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Pinewood Gymnastics Club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br/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Revised: March 202</w:t>
      </w:r>
      <w:r w:rsidR="004925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6</w:t>
      </w:r>
      <w:bookmarkStart w:id="0" w:name="_GoBack"/>
      <w:bookmarkEnd w:id="0"/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has been developed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accordance with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British Gymnastics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guidance to ensure that all squad gymnasts and their parents have a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safe, positive, and enjoyable experience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Pinewood Gymnastics Club.</w:t>
      </w:r>
    </w:p>
    <w:p w:rsidR="00EA0A9F" w:rsidRPr="00EA0A9F" w:rsidRDefault="004925FA" w:rsidP="00EA0A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EA0A9F" w:rsidRPr="00EA0A9F" w:rsidRDefault="00EA0A9F" w:rsidP="00EA0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Supporting Your Child</w:t>
      </w:r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Parents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 expected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to: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wants to participate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feels supported.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Praise and encourage your child to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enjoy their sport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is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appropriately dressed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in club training kit, with long hair tied back and all jewellery removed.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Collect your child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promptly at the end of each session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in line with the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Late Collection Policy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Gymnasts under 14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must </w:t>
      </w:r>
      <w:proofErr w:type="gramStart"/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leave the building unaccompanied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arrives on time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 If late, provide a reason and, where possible, notify the office or coach in advance.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Make every effort for your child to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attend all training sessions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, as poor attendance will affect progress. Inform the coach as early as possible if a session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must be missed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Encourage your child to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follow the Code of Conduct for Gymnasts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suitable sports drinking bottles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cans and screw-top bottles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are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not permitted.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Remind your child of the importance of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listening to and following coaches’ instructions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Inform the coach of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any injuries or ailments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affecting your child’s safety or performance. For long-term injuries, maintain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good communication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the coach and any personal physiotherapists to support recovery.</w:t>
      </w:r>
    </w:p>
    <w:p w:rsidR="00EA0A9F" w:rsidRPr="00EA0A9F" w:rsidRDefault="004925FA" w:rsidP="00EA0A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EA0A9F" w:rsidRPr="00EA0A9F" w:rsidRDefault="00EA0A9F" w:rsidP="00EA0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Parent Responsibilities</w:t>
      </w:r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should: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Establish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communication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with the club, coaches, and officials.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Respect the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professional judgement and decisions of coaches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Provide feedback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outside of training sessions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—before or after class, via appointment, or email.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attempting to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communicate with your child or other gymnasts during training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except in emergencies.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Support a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respectful and trusting relationship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between parents and coaches.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Avoid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public criticism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of the club, coaches, staff, volunteers, Board Members, gymnasts, or other parents.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the club’s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Complaints Policy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if concerns arise; welfare issues follow a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separate procedure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Remain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courteous and respectful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to all members, staff, and volunteers. Aggressive or threatening behaviour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will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be tolerated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social media responsibly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: discuss your child’s gymnastics positively, without ridiculing or criticising coaches, the club, or other children.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Never instruct your child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not to listen to a coach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suggest a coach is wrong.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Do not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contact coaches privately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via social media or text except in emergencies. Use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official channels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appointments, emails, or discussing your child’s progress.</w:t>
      </w:r>
    </w:p>
    <w:p w:rsidR="00EA0A9F" w:rsidRPr="00EA0A9F" w:rsidRDefault="00EA0A9F" w:rsidP="00EA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Ensure your child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trains only under Pinewood supervision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Do not take your child to other clubs for “drop-in” sessions unless </w:t>
      </w:r>
      <w:proofErr w:type="gramStart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arranged</w:t>
      </w:r>
      <w:proofErr w:type="gramEnd"/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 supervised by a Pinewood coach. Unsupervised training may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risk injury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develop bad technical habits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4925FA" w:rsidP="00EA0A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EA0A9F" w:rsidRPr="00EA0A9F" w:rsidRDefault="00EA0A9F" w:rsidP="00EA0A9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Displays and Competitions</w:t>
      </w:r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Parents should: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Respect the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judgement of coaches, club officials, and competition officials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Set a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positive example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by demonstrating good sportsmanship.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Emphasise to your child that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doing one’s best is more important than winning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Focus on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skill development and learning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not just results.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Recognise and celebrate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good performance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not only outcomes.</w:t>
      </w:r>
    </w:p>
    <w:p w:rsidR="00EA0A9F" w:rsidRPr="00EA0A9F" w:rsidRDefault="00EA0A9F" w:rsidP="00EA0A9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appropriate and positive language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times.</w:t>
      </w:r>
    </w:p>
    <w:p w:rsidR="00EA0A9F" w:rsidRPr="00EA0A9F" w:rsidRDefault="004925FA" w:rsidP="00EA0A9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EA0A9F" w:rsidRPr="00EA0A9F" w:rsidRDefault="00EA0A9F" w:rsidP="00EA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This Code of Conduct ensures that all squad gymnasts and their parents maintain </w:t>
      </w:r>
      <w:r w:rsidRPr="00EA0A9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respect, commitment, and professionalism</w:t>
      </w:r>
      <w:r w:rsidRPr="00EA0A9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supporting a safe and positive environment at Pinewood Gymnastics Club.</w:t>
      </w:r>
    </w:p>
    <w:p w:rsidR="00E02FED" w:rsidRDefault="00E02FED"/>
    <w:sectPr w:rsidR="00E02F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45C"/>
    <w:multiLevelType w:val="multilevel"/>
    <w:tmpl w:val="229C2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5365C"/>
    <w:multiLevelType w:val="multilevel"/>
    <w:tmpl w:val="3024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90716"/>
    <w:multiLevelType w:val="multilevel"/>
    <w:tmpl w:val="FB5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9F"/>
    <w:rsid w:val="003C36E3"/>
    <w:rsid w:val="004925FA"/>
    <w:rsid w:val="00761DFB"/>
    <w:rsid w:val="00E02FED"/>
    <w:rsid w:val="00E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1344BB8D"/>
  <w15:chartTrackingRefBased/>
  <w15:docId w15:val="{3769D413-3FB9-4B40-B375-DDC1759E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1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Drablow</dc:creator>
  <cp:keywords/>
  <dc:description/>
  <cp:lastModifiedBy>David Drablow</cp:lastModifiedBy>
  <cp:revision>2</cp:revision>
  <dcterms:created xsi:type="dcterms:W3CDTF">2026-03-09T15:48:00Z</dcterms:created>
  <dcterms:modified xsi:type="dcterms:W3CDTF">2026-03-09T15:58:00Z</dcterms:modified>
</cp:coreProperties>
</file>